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1CA6" w:rsidRDefault="00051CA6" w:rsidP="00051CA6"/>
    <w:p w:rsidR="00051CA6" w:rsidRDefault="00051CA6" w:rsidP="00051CA6">
      <w:pPr>
        <w:tabs>
          <w:tab w:val="clear" w:pos="1418"/>
          <w:tab w:val="clear" w:pos="4678"/>
          <w:tab w:val="left" w:pos="1701"/>
          <w:tab w:val="left" w:pos="5103"/>
        </w:tabs>
        <w:jc w:val="left"/>
        <w:outlineLvl w:val="0"/>
        <w:rPr>
          <w:sz w:val="24"/>
        </w:rPr>
      </w:pPr>
      <w:r>
        <w:rPr>
          <w:b/>
          <w:sz w:val="24"/>
        </w:rPr>
        <w:t>Source:</w:t>
      </w:r>
      <w:r>
        <w:rPr>
          <w:sz w:val="24"/>
        </w:rPr>
        <w:tab/>
      </w:r>
      <w:r>
        <w:rPr>
          <w:b/>
          <w:sz w:val="24"/>
        </w:rPr>
        <w:t xml:space="preserve">Stephen </w:t>
      </w:r>
      <w:proofErr w:type="spellStart"/>
      <w:r>
        <w:rPr>
          <w:b/>
          <w:sz w:val="24"/>
        </w:rPr>
        <w:t>Blust</w:t>
      </w:r>
      <w:proofErr w:type="spellEnd"/>
      <w:r>
        <w:rPr>
          <w:b/>
          <w:sz w:val="24"/>
        </w:rPr>
        <w:t>, AT&amp;T, Chairman ITU-R Working Party 5D</w:t>
      </w:r>
    </w:p>
    <w:p w:rsidR="00051CA6" w:rsidRDefault="00051CA6" w:rsidP="000701A3">
      <w:pPr>
        <w:tabs>
          <w:tab w:val="clear" w:pos="1418"/>
          <w:tab w:val="clear" w:pos="4678"/>
          <w:tab w:val="left" w:pos="1701"/>
          <w:tab w:val="left" w:pos="5103"/>
        </w:tabs>
        <w:ind w:left="1701" w:hanging="1701"/>
        <w:jc w:val="left"/>
        <w:rPr>
          <w:b/>
          <w:sz w:val="24"/>
        </w:rPr>
      </w:pPr>
      <w:r>
        <w:rPr>
          <w:b/>
          <w:sz w:val="24"/>
        </w:rPr>
        <w:t>Title:</w:t>
      </w:r>
      <w:r>
        <w:rPr>
          <w:b/>
          <w:sz w:val="24"/>
        </w:rPr>
        <w:tab/>
      </w:r>
      <w:r w:rsidR="00A85F69" w:rsidRPr="00A85F69">
        <w:rPr>
          <w:b/>
          <w:sz w:val="24"/>
        </w:rPr>
        <w:t>Concerns About 3GPP Year 2020 Inputs to the ITU-R IMT-2020 Process Due To the 3GPP Release 16 Revised Schedule</w:t>
      </w:r>
    </w:p>
    <w:p w:rsidR="00051CA6" w:rsidRDefault="00051CA6" w:rsidP="00051CA6">
      <w:pPr>
        <w:tabs>
          <w:tab w:val="clear" w:pos="1418"/>
          <w:tab w:val="clear" w:pos="4678"/>
          <w:tab w:val="left" w:pos="1701"/>
        </w:tabs>
        <w:spacing w:after="0"/>
        <w:jc w:val="left"/>
        <w:rPr>
          <w:b/>
          <w:sz w:val="24"/>
        </w:rPr>
      </w:pPr>
      <w:r>
        <w:rPr>
          <w:b/>
          <w:sz w:val="24"/>
        </w:rPr>
        <w:t>Agenda item:</w:t>
      </w:r>
      <w:r>
        <w:rPr>
          <w:b/>
          <w:sz w:val="24"/>
        </w:rPr>
        <w:tab/>
      </w:r>
      <w:r w:rsidR="00347271" w:rsidRPr="00347271">
        <w:rPr>
          <w:b/>
          <w:sz w:val="24"/>
        </w:rPr>
        <w:t>9</w:t>
      </w:r>
    </w:p>
    <w:p w:rsidR="00051CA6" w:rsidRDefault="00051CA6" w:rsidP="00051CA6">
      <w:pPr>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051CA6" w:rsidTr="008E0335">
        <w:trPr>
          <w:cantSplit/>
        </w:trPr>
        <w:tc>
          <w:tcPr>
            <w:tcW w:w="1559"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center"/>
              <w:rPr>
                <w:b/>
                <w:sz w:val="24"/>
              </w:rPr>
            </w:pPr>
          </w:p>
        </w:tc>
      </w:tr>
      <w:tr w:rsidR="00051CA6" w:rsidTr="008E0335">
        <w:trPr>
          <w:cantSplit/>
        </w:trPr>
        <w:tc>
          <w:tcPr>
            <w:tcW w:w="1559"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left"/>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center"/>
              <w:rPr>
                <w:b/>
                <w:sz w:val="24"/>
              </w:rPr>
            </w:pPr>
            <w:r>
              <w:rPr>
                <w:b/>
                <w:sz w:val="24"/>
              </w:rPr>
              <w:t>X</w:t>
            </w:r>
          </w:p>
        </w:tc>
      </w:tr>
      <w:tr w:rsidR="00051CA6" w:rsidTr="008E0335">
        <w:trPr>
          <w:cantSplit/>
        </w:trPr>
        <w:tc>
          <w:tcPr>
            <w:tcW w:w="1559" w:type="dxa"/>
            <w:tcBorders>
              <w:top w:val="single" w:sz="6" w:space="0" w:color="000000"/>
              <w:left w:val="single" w:sz="6" w:space="0" w:color="000000"/>
              <w:bottom w:val="single" w:sz="4" w:space="0" w:color="auto"/>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left"/>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center"/>
              <w:rPr>
                <w:b/>
                <w:sz w:val="24"/>
              </w:rPr>
            </w:pPr>
          </w:p>
        </w:tc>
      </w:tr>
    </w:tbl>
    <w:p w:rsidR="00051CA6" w:rsidRDefault="00051CA6" w:rsidP="00051CA6">
      <w:pPr>
        <w:tabs>
          <w:tab w:val="clear" w:pos="1418"/>
          <w:tab w:val="clear" w:pos="4678"/>
          <w:tab w:val="left" w:pos="1701"/>
        </w:tabs>
        <w:jc w:val="left"/>
        <w:rPr>
          <w:b/>
          <w:sz w:val="24"/>
        </w:rPr>
      </w:pPr>
      <w:r>
        <w:rPr>
          <w:b/>
          <w:sz w:val="24"/>
        </w:rPr>
        <w:t>Document for:</w:t>
      </w:r>
    </w:p>
    <w:p w:rsidR="00051CA6" w:rsidRDefault="00051CA6" w:rsidP="00051CA6">
      <w:pPr>
        <w:pStyle w:val="Heading1"/>
        <w:jc w:val="center"/>
        <w:rPr>
          <w:u w:val="single"/>
        </w:rPr>
      </w:pPr>
    </w:p>
    <w:p w:rsidR="00051CA6" w:rsidRDefault="00051CA6" w:rsidP="00051CA6"/>
    <w:p w:rsidR="00F77C27" w:rsidRDefault="0034189E">
      <w:r>
        <w:t>In Document PC</w:t>
      </w:r>
      <w:r w:rsidR="00140381">
        <w:t>G</w:t>
      </w:r>
      <w:r>
        <w:t xml:space="preserve"> 42-15</w:t>
      </w:r>
      <w:r w:rsidR="00EF6767">
        <w:t>,</w:t>
      </w:r>
      <w:r>
        <w:t xml:space="preserve"> there is</w:t>
      </w:r>
      <w:r w:rsidR="00140381">
        <w:t xml:space="preserve"> unfortunately</w:t>
      </w:r>
      <w:r>
        <w:t xml:space="preserve"> </w:t>
      </w:r>
      <w:r w:rsidR="006C76D8">
        <w:t xml:space="preserve">incorrect </w:t>
      </w:r>
      <w:r>
        <w:t>information presented regarding the ITU-R IMT-2020 process</w:t>
      </w:r>
      <w:r w:rsidR="006C76D8">
        <w:t xml:space="preserve"> </w:t>
      </w:r>
      <w:r w:rsidR="00140381">
        <w:t>and ITU-R procedures in general</w:t>
      </w:r>
      <w:r w:rsidR="00920B8F">
        <w:t xml:space="preserve">. </w:t>
      </w:r>
      <w:r w:rsidR="00140381">
        <w:t xml:space="preserve"> </w:t>
      </w:r>
      <w:r w:rsidR="00920B8F">
        <w:t>This</w:t>
      </w:r>
      <w:r w:rsidR="006C76D8">
        <w:t xml:space="preserve"> </w:t>
      </w:r>
      <w:r w:rsidR="00920B8F">
        <w:t>mis-</w:t>
      </w:r>
      <w:r w:rsidR="006C76D8">
        <w:t>information</w:t>
      </w:r>
      <w:r>
        <w:t xml:space="preserve"> leads to </w:t>
      </w:r>
      <w:r w:rsidR="00920B8F">
        <w:t xml:space="preserve">incorrect </w:t>
      </w:r>
      <w:r w:rsidR="00FD2B11">
        <w:t>guidance</w:t>
      </w:r>
      <w:r>
        <w:t xml:space="preserve"> </w:t>
      </w:r>
      <w:r w:rsidR="006C76D8">
        <w:t xml:space="preserve">being </w:t>
      </w:r>
      <w:r>
        <w:t>pr</w:t>
      </w:r>
      <w:r w:rsidR="006C76D8">
        <w:t>oposed</w:t>
      </w:r>
      <w:r>
        <w:t xml:space="preserve"> in </w:t>
      </w:r>
      <w:r w:rsidR="00FD2B11">
        <w:t xml:space="preserve">the going forward plan expressed </w:t>
      </w:r>
      <w:r>
        <w:t>Doc 42-15</w:t>
      </w:r>
      <w:r w:rsidR="00920B8F">
        <w:t>,</w:t>
      </w:r>
      <w:r w:rsidR="006C76D8">
        <w:t xml:space="preserve"> that if followed would be detrimental to the 3GPP work on 5G and the work on IMT-2020.</w:t>
      </w:r>
    </w:p>
    <w:p w:rsidR="006C76D8" w:rsidRDefault="006C76D8">
      <w:bookmarkStart w:id="0" w:name="_Hlk4584224"/>
      <w:r w:rsidRPr="006C76D8">
        <w:t xml:space="preserve">There is a real risk that the 3GPP Release 16 </w:t>
      </w:r>
      <w:r w:rsidR="000701A3">
        <w:t xml:space="preserve">revised </w:t>
      </w:r>
      <w:r w:rsidRPr="006C76D8">
        <w:t xml:space="preserve">schedule and the current timing for some of the future 3GPP Plenary meetings can cause 3GPP to miss an established hard deadline for ensuring that the 3GPP 5G technologies in Release 15 &amp; Release 16 are included in the official IMT-2020 technology family in the new Recommendation ITU-R M.[IMT-2020.SPECS] to be concluded in ITU-R in year-end 2020.  Missing these hard deadlines would not be a recoverable situation.  In the original schedule for Release 16, 3GPP would have had no difficulty in meeting the ITU-R deadlines. </w:t>
      </w:r>
    </w:p>
    <w:p w:rsidR="00CF5C26" w:rsidRDefault="009F25BB">
      <w:r>
        <w:t xml:space="preserve">The enclosed </w:t>
      </w:r>
      <w:r w:rsidR="006C76D8">
        <w:t>document:</w:t>
      </w:r>
    </w:p>
    <w:p w:rsidR="00FD2B11" w:rsidRPr="00FD2B11" w:rsidRDefault="00FD2B11" w:rsidP="00FD2B11">
      <w:pPr>
        <w:pStyle w:val="ListParagraph"/>
        <w:numPr>
          <w:ilvl w:val="0"/>
          <w:numId w:val="1"/>
        </w:numPr>
      </w:pPr>
      <w:r w:rsidRPr="00FD2B11">
        <w:t>includes the necessary level of detail to provide understanding and guidance</w:t>
      </w:r>
      <w:r>
        <w:t>,</w:t>
      </w:r>
    </w:p>
    <w:p w:rsidR="00CF5C26" w:rsidRDefault="009F25BB" w:rsidP="006C76D8">
      <w:pPr>
        <w:pStyle w:val="ListParagraph"/>
        <w:numPr>
          <w:ilvl w:val="0"/>
          <w:numId w:val="1"/>
        </w:numPr>
      </w:pPr>
      <w:r>
        <w:t xml:space="preserve">unfolds the long-standing IMT-2020 process schedule, </w:t>
      </w:r>
    </w:p>
    <w:p w:rsidR="006C76D8" w:rsidRDefault="009F25BB" w:rsidP="006C76D8">
      <w:pPr>
        <w:pStyle w:val="ListParagraph"/>
        <w:numPr>
          <w:ilvl w:val="0"/>
          <w:numId w:val="1"/>
        </w:numPr>
      </w:pPr>
      <w:r>
        <w:t>explains</w:t>
      </w:r>
      <w:r w:rsidR="00B64E88">
        <w:t xml:space="preserve"> </w:t>
      </w:r>
      <w:r>
        <w:t>the process flows</w:t>
      </w:r>
      <w:r w:rsidR="006C76D8">
        <w:t xml:space="preserve">, </w:t>
      </w:r>
      <w:r>
        <w:t>interface</w:t>
      </w:r>
      <w:r w:rsidR="00CF5C26">
        <w:t>s</w:t>
      </w:r>
      <w:r w:rsidR="006C76D8">
        <w:t>, work flow sequences, and detailed timelines</w:t>
      </w:r>
      <w:r>
        <w:t xml:space="preserve"> </w:t>
      </w:r>
      <w:r w:rsidR="006C76D8">
        <w:t>between ITU-R (WP 5D) and</w:t>
      </w:r>
      <w:r>
        <w:t xml:space="preserve"> external organizations during the IMT-2020 development cycle based on the well-established IMT process</w:t>
      </w:r>
      <w:r w:rsidR="00CF5C26">
        <w:t xml:space="preserve">, </w:t>
      </w:r>
    </w:p>
    <w:p w:rsidR="009F25BB" w:rsidRDefault="006C76D8" w:rsidP="006C76D8">
      <w:pPr>
        <w:pStyle w:val="ListParagraph"/>
        <w:numPr>
          <w:ilvl w:val="0"/>
          <w:numId w:val="1"/>
        </w:numPr>
      </w:pPr>
      <w:proofErr w:type="gramStart"/>
      <w:r>
        <w:t>in particular</w:t>
      </w:r>
      <w:r w:rsidR="00044621">
        <w:t>, relevant</w:t>
      </w:r>
      <w:proofErr w:type="gramEnd"/>
      <w:r>
        <w:t xml:space="preserve"> to the 3GPP situation, </w:t>
      </w:r>
      <w:r w:rsidR="00CF5C26">
        <w:t xml:space="preserve">points out timing concerns that 3GPP has </w:t>
      </w:r>
      <w:r w:rsidR="00B64E88">
        <w:t xml:space="preserve">now </w:t>
      </w:r>
      <w:r w:rsidR="00CF5C26">
        <w:t xml:space="preserve">created for themselves in meeting </w:t>
      </w:r>
      <w:r w:rsidR="00B64E88">
        <w:t xml:space="preserve">the </w:t>
      </w:r>
      <w:r w:rsidR="00CF5C26">
        <w:t>requisite inputs to the IMT-2020 process in year 2020 for the development of the new Recommendation ITU-R M.</w:t>
      </w:r>
      <w:r w:rsidR="00044621">
        <w:t xml:space="preserve"> </w:t>
      </w:r>
      <w:r w:rsidR="00CF5C26">
        <w:t>[IMT-2020</w:t>
      </w:r>
      <w:r w:rsidR="00044621">
        <w:t>.</w:t>
      </w:r>
      <w:r w:rsidR="00CF5C26">
        <w:t>SPEC</w:t>
      </w:r>
      <w:r w:rsidR="00044621">
        <w:t>S</w:t>
      </w:r>
      <w:r w:rsidR="00CF5C26">
        <w:t>]</w:t>
      </w:r>
      <w:r w:rsidR="00FD2B11">
        <w:t xml:space="preserve">, and </w:t>
      </w:r>
    </w:p>
    <w:p w:rsidR="00CF5C26" w:rsidRDefault="00CF5C26" w:rsidP="006C76D8">
      <w:pPr>
        <w:pStyle w:val="ListParagraph"/>
        <w:numPr>
          <w:ilvl w:val="0"/>
          <w:numId w:val="1"/>
        </w:numPr>
      </w:pPr>
      <w:r>
        <w:t xml:space="preserve">offers </w:t>
      </w:r>
      <w:r w:rsidR="006C76D8">
        <w:t xml:space="preserve">in conjunction with the 3GPP situation </w:t>
      </w:r>
      <w:r>
        <w:t xml:space="preserve">some possible ways forward </w:t>
      </w:r>
      <w:r w:rsidR="0072081F">
        <w:t>to address the difficulties</w:t>
      </w:r>
      <w:r w:rsidR="00044621">
        <w:t xml:space="preserve"> that are emerging</w:t>
      </w:r>
      <w:r w:rsidR="0072081F">
        <w:t xml:space="preserve"> </w:t>
      </w:r>
      <w:r w:rsidR="00044621">
        <w:t>for 3GPP caused</w:t>
      </w:r>
      <w:r w:rsidR="0072081F">
        <w:t xml:space="preserve"> </w:t>
      </w:r>
      <w:r w:rsidR="000701A3">
        <w:t xml:space="preserve">by </w:t>
      </w:r>
      <w:r w:rsidR="0072081F">
        <w:t>the 3GPP schedule slip</w:t>
      </w:r>
      <w:bookmarkEnd w:id="0"/>
    </w:p>
    <w:p w:rsidR="008F7F40" w:rsidRDefault="008F7F40" w:rsidP="008F7F40"/>
    <w:p w:rsidR="008F7F40" w:rsidRDefault="008F7F40" w:rsidP="008F7F40"/>
    <w:sectPr w:rsidR="008F7F4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687" w:rsidRDefault="008D4687" w:rsidP="00051CA6">
      <w:pPr>
        <w:spacing w:after="0"/>
      </w:pPr>
      <w:r>
        <w:separator/>
      </w:r>
    </w:p>
  </w:endnote>
  <w:endnote w:type="continuationSeparator" w:id="0">
    <w:p w:rsidR="008D4687" w:rsidRDefault="008D4687" w:rsidP="00051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1D2" w:rsidRDefault="004D71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1D2" w:rsidRDefault="004D71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1D2" w:rsidRDefault="004D71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687" w:rsidRDefault="008D4687" w:rsidP="00051CA6">
      <w:pPr>
        <w:spacing w:after="0"/>
      </w:pPr>
      <w:r>
        <w:separator/>
      </w:r>
    </w:p>
  </w:footnote>
  <w:footnote w:type="continuationSeparator" w:id="0">
    <w:p w:rsidR="008D4687" w:rsidRDefault="008D4687" w:rsidP="00051C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1D2" w:rsidRDefault="004D71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1CA6" w:rsidRDefault="00051CA6">
    <w:pPr>
      <w:pStyle w:val="Header"/>
    </w:pPr>
  </w:p>
  <w:tbl>
    <w:tblPr>
      <w:tblW w:w="9497" w:type="dxa"/>
      <w:jc w:val="center"/>
      <w:tblLayout w:type="fixed"/>
      <w:tblLook w:val="0000" w:firstRow="0" w:lastRow="0" w:firstColumn="0" w:lastColumn="0" w:noHBand="0" w:noVBand="0"/>
    </w:tblPr>
    <w:tblGrid>
      <w:gridCol w:w="4317"/>
      <w:gridCol w:w="5180"/>
    </w:tblGrid>
    <w:tr w:rsidR="00051CA6" w:rsidTr="008E0335">
      <w:trPr>
        <w:cantSplit/>
        <w:trHeight w:hRule="exact" w:val="1701"/>
        <w:jc w:val="center"/>
      </w:trPr>
      <w:tc>
        <w:tcPr>
          <w:tcW w:w="4317" w:type="dxa"/>
        </w:tcPr>
        <w:p w:rsidR="00051CA6" w:rsidRDefault="00051CA6" w:rsidP="00051CA6">
          <w:pPr>
            <w:pStyle w:val="Header"/>
            <w:rPr>
              <w:b/>
              <w:i/>
              <w:sz w:val="32"/>
            </w:rPr>
          </w:pPr>
          <w:r>
            <w:rPr>
              <w:b/>
              <w:i/>
              <w:sz w:val="32"/>
            </w:rPr>
            <w:t>3GPP/PCG#42 Meeting</w:t>
          </w:r>
        </w:p>
        <w:p w:rsidR="00051CA6" w:rsidRDefault="00051CA6" w:rsidP="00051CA6">
          <w:pPr>
            <w:pStyle w:val="Header"/>
            <w:rPr>
              <w:b/>
              <w:i/>
              <w:sz w:val="32"/>
              <w:szCs w:val="32"/>
            </w:rPr>
          </w:pPr>
          <w:proofErr w:type="spellStart"/>
          <w:r>
            <w:rPr>
              <w:b/>
              <w:i/>
              <w:sz w:val="32"/>
              <w:szCs w:val="32"/>
            </w:rPr>
            <w:t>Versoix</w:t>
          </w:r>
          <w:proofErr w:type="spellEnd"/>
          <w:r>
            <w:rPr>
              <w:b/>
              <w:i/>
              <w:sz w:val="32"/>
              <w:szCs w:val="32"/>
            </w:rPr>
            <w:t>, Switzerland</w:t>
          </w:r>
        </w:p>
        <w:p w:rsidR="00051CA6" w:rsidRDefault="00051CA6" w:rsidP="00051CA6">
          <w:pPr>
            <w:pStyle w:val="Header"/>
          </w:pPr>
          <w:r>
            <w:rPr>
              <w:b/>
              <w:i/>
              <w:sz w:val="32"/>
            </w:rPr>
            <w:t>28 March 2019</w:t>
          </w:r>
        </w:p>
      </w:tc>
      <w:tc>
        <w:tcPr>
          <w:tcW w:w="5180" w:type="dxa"/>
        </w:tcPr>
        <w:p w:rsidR="00051CA6" w:rsidRDefault="00051CA6" w:rsidP="00051CA6">
          <w:pPr>
            <w:pStyle w:val="Header"/>
            <w:jc w:val="right"/>
            <w:rPr>
              <w:b/>
              <w:i/>
              <w:sz w:val="32"/>
            </w:rPr>
          </w:pPr>
          <w:r>
            <w:rPr>
              <w:b/>
              <w:i/>
              <w:sz w:val="32"/>
            </w:rPr>
            <w:t>3GPP/PCG#42</w:t>
          </w:r>
          <w:r w:rsidR="004D71D2">
            <w:rPr>
              <w:b/>
              <w:i/>
              <w:sz w:val="32"/>
            </w:rPr>
            <w:t>_38</w:t>
          </w:r>
          <w:bookmarkStart w:id="1" w:name="_GoBack"/>
          <w:bookmarkEnd w:id="1"/>
        </w:p>
        <w:p w:rsidR="00051CA6" w:rsidRDefault="00051CA6" w:rsidP="00051CA6">
          <w:pPr>
            <w:pStyle w:val="Header"/>
            <w:jc w:val="right"/>
          </w:pPr>
          <w:r>
            <w:t>27 March 2019</w:t>
          </w:r>
        </w:p>
        <w:p w:rsidR="00051CA6" w:rsidRDefault="00051CA6" w:rsidP="00051CA6">
          <w:pPr>
            <w:pStyle w:val="Header"/>
            <w:jc w:val="right"/>
          </w:pPr>
          <w:r>
            <w:t xml:space="preserve">page </w:t>
          </w:r>
          <w:r>
            <w:fldChar w:fldCharType="begin"/>
          </w:r>
          <w:r>
            <w:instrText xml:space="preserve">page </w:instrText>
          </w:r>
          <w:r>
            <w:fldChar w:fldCharType="separate"/>
          </w:r>
          <w:r>
            <w:rPr>
              <w:noProof/>
            </w:rPr>
            <w:t>1</w:t>
          </w:r>
          <w:r>
            <w:fldChar w:fldCharType="end"/>
          </w:r>
          <w:r>
            <w:t xml:space="preserve"> of </w:t>
          </w:r>
          <w:r w:rsidR="008D4687">
            <w:rPr>
              <w:noProof/>
            </w:rPr>
            <w:fldChar w:fldCharType="begin"/>
          </w:r>
          <w:r w:rsidR="008D4687">
            <w:rPr>
              <w:noProof/>
            </w:rPr>
            <w:instrText xml:space="preserve">numpages  \* Mergeformat </w:instrText>
          </w:r>
          <w:r w:rsidR="008D4687">
            <w:rPr>
              <w:noProof/>
            </w:rPr>
            <w:fldChar w:fldCharType="separate"/>
          </w:r>
          <w:r>
            <w:rPr>
              <w:noProof/>
            </w:rPr>
            <w:t>13</w:t>
          </w:r>
          <w:r w:rsidR="008D4687">
            <w:rPr>
              <w:noProof/>
            </w:rPr>
            <w:fldChar w:fldCharType="end"/>
          </w:r>
        </w:p>
      </w:tc>
    </w:tr>
  </w:tbl>
  <w:p w:rsidR="00051CA6" w:rsidRDefault="00051CA6">
    <w:pPr>
      <w:pStyle w:val="Header"/>
    </w:pPr>
  </w:p>
  <w:p w:rsidR="00051CA6" w:rsidRDefault="00051C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1D2" w:rsidRDefault="004D71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2E6878"/>
    <w:multiLevelType w:val="hybridMultilevel"/>
    <w:tmpl w:val="27B6D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CA6"/>
    <w:rsid w:val="00044621"/>
    <w:rsid w:val="00051CA6"/>
    <w:rsid w:val="000701A3"/>
    <w:rsid w:val="000E6C0C"/>
    <w:rsid w:val="00140381"/>
    <w:rsid w:val="0034189E"/>
    <w:rsid w:val="00347271"/>
    <w:rsid w:val="004D71D2"/>
    <w:rsid w:val="005D7385"/>
    <w:rsid w:val="006C76D8"/>
    <w:rsid w:val="0072081F"/>
    <w:rsid w:val="008D4687"/>
    <w:rsid w:val="008F7F40"/>
    <w:rsid w:val="00920B8F"/>
    <w:rsid w:val="009F25BB"/>
    <w:rsid w:val="00A85F69"/>
    <w:rsid w:val="00B64E88"/>
    <w:rsid w:val="00CF5C26"/>
    <w:rsid w:val="00EF6767"/>
    <w:rsid w:val="00F77C27"/>
    <w:rsid w:val="00FD2B11"/>
    <w:rsid w:val="00FE3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BB9A2"/>
  <w15:chartTrackingRefBased/>
  <w15:docId w15:val="{D0582FB8-AEF1-497E-877C-E5037779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1CA6"/>
    <w:pPr>
      <w:tabs>
        <w:tab w:val="left" w:pos="1418"/>
        <w:tab w:val="left" w:pos="4678"/>
        <w:tab w:val="left" w:pos="5954"/>
        <w:tab w:val="left" w:pos="7088"/>
      </w:tabs>
      <w:spacing w:after="240" w:line="240" w:lineRule="auto"/>
      <w:jc w:val="both"/>
    </w:pPr>
    <w:rPr>
      <w:rFonts w:ascii="Arial" w:eastAsia="Times New Roman" w:hAnsi="Arial" w:cs="Times New Roman"/>
      <w:sz w:val="20"/>
      <w:szCs w:val="20"/>
      <w:lang w:val="en-GB"/>
    </w:rPr>
  </w:style>
  <w:style w:type="paragraph" w:styleId="Heading1">
    <w:name w:val="heading 1"/>
    <w:aliases w:val="h1,H1,app heading 1,l1"/>
    <w:next w:val="Normal"/>
    <w:link w:val="Heading1Char"/>
    <w:qFormat/>
    <w:rsid w:val="00051CA6"/>
    <w:pPr>
      <w:keepNext/>
      <w:keepLines/>
      <w:tabs>
        <w:tab w:val="left" w:pos="709"/>
      </w:tabs>
      <w:spacing w:after="240" w:line="240" w:lineRule="atLeast"/>
      <w:ind w:left="709" w:hanging="709"/>
      <w:jc w:val="both"/>
      <w:outlineLvl w:val="0"/>
    </w:pPr>
    <w:rPr>
      <w:rFonts w:ascii="Arial" w:eastAsia="Times New Roman" w:hAnsi="Arial" w:cs="Times New Roman"/>
      <w:b/>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
    <w:basedOn w:val="DefaultParagraphFont"/>
    <w:link w:val="Heading1"/>
    <w:rsid w:val="00051CA6"/>
    <w:rPr>
      <w:rFonts w:ascii="Arial" w:eastAsia="Times New Roman" w:hAnsi="Arial" w:cs="Times New Roman"/>
      <w:b/>
      <w:sz w:val="24"/>
      <w:szCs w:val="20"/>
      <w:lang w:val="en-GB"/>
    </w:rPr>
  </w:style>
  <w:style w:type="paragraph" w:styleId="Header">
    <w:name w:val="header"/>
    <w:basedOn w:val="Normal"/>
    <w:link w:val="HeaderChar"/>
    <w:unhideWhenUsed/>
    <w:rsid w:val="00051CA6"/>
    <w:pPr>
      <w:tabs>
        <w:tab w:val="clear" w:pos="1418"/>
        <w:tab w:val="clear" w:pos="4678"/>
        <w:tab w:val="clear" w:pos="5954"/>
        <w:tab w:val="clear" w:pos="7088"/>
        <w:tab w:val="center" w:pos="4680"/>
        <w:tab w:val="right" w:pos="9360"/>
      </w:tabs>
      <w:spacing w:after="0"/>
    </w:pPr>
  </w:style>
  <w:style w:type="character" w:customStyle="1" w:styleId="HeaderChar">
    <w:name w:val="Header Char"/>
    <w:basedOn w:val="DefaultParagraphFont"/>
    <w:link w:val="Header"/>
    <w:uiPriority w:val="99"/>
    <w:rsid w:val="00051CA6"/>
    <w:rPr>
      <w:rFonts w:ascii="Arial" w:eastAsia="Times New Roman" w:hAnsi="Arial" w:cs="Times New Roman"/>
      <w:sz w:val="20"/>
      <w:szCs w:val="20"/>
      <w:lang w:val="en-GB"/>
    </w:rPr>
  </w:style>
  <w:style w:type="paragraph" w:styleId="Footer">
    <w:name w:val="footer"/>
    <w:basedOn w:val="Normal"/>
    <w:link w:val="FooterChar"/>
    <w:uiPriority w:val="99"/>
    <w:unhideWhenUsed/>
    <w:rsid w:val="00051CA6"/>
    <w:pPr>
      <w:tabs>
        <w:tab w:val="clear" w:pos="1418"/>
        <w:tab w:val="clear" w:pos="4678"/>
        <w:tab w:val="clear" w:pos="5954"/>
        <w:tab w:val="clear" w:pos="7088"/>
        <w:tab w:val="center" w:pos="4680"/>
        <w:tab w:val="right" w:pos="9360"/>
      </w:tabs>
      <w:spacing w:after="0"/>
    </w:pPr>
  </w:style>
  <w:style w:type="character" w:customStyle="1" w:styleId="FooterChar">
    <w:name w:val="Footer Char"/>
    <w:basedOn w:val="DefaultParagraphFont"/>
    <w:link w:val="Footer"/>
    <w:uiPriority w:val="99"/>
    <w:rsid w:val="00051CA6"/>
    <w:rPr>
      <w:rFonts w:ascii="Arial" w:eastAsia="Times New Roman" w:hAnsi="Arial" w:cs="Times New Roman"/>
      <w:sz w:val="20"/>
      <w:szCs w:val="20"/>
      <w:lang w:val="en-GB"/>
    </w:rPr>
  </w:style>
  <w:style w:type="paragraph" w:styleId="ListParagraph">
    <w:name w:val="List Paragraph"/>
    <w:basedOn w:val="Normal"/>
    <w:uiPriority w:val="34"/>
    <w:qFormat/>
    <w:rsid w:val="006C76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1679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Adrian Scrase</cp:lastModifiedBy>
  <cp:revision>2</cp:revision>
  <cp:lastPrinted>2019-03-27T18:02:00Z</cp:lastPrinted>
  <dcterms:created xsi:type="dcterms:W3CDTF">2019-03-28T05:17:00Z</dcterms:created>
  <dcterms:modified xsi:type="dcterms:W3CDTF">2019-03-28T05:17:00Z</dcterms:modified>
</cp:coreProperties>
</file>